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0EBF" w14:textId="2393305B" w:rsidR="00D06B8E" w:rsidRDefault="00EE194E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                                                                    Утверждаю </w:t>
      </w:r>
    </w:p>
    <w:p w14:paraId="45DEC2C9" w14:textId="309662D3" w:rsidR="00EE194E" w:rsidRDefault="00EE19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Директор ООО « МЦ </w:t>
      </w:r>
      <w:proofErr w:type="spellStart"/>
      <w:r>
        <w:rPr>
          <w:sz w:val="28"/>
          <w:szCs w:val="28"/>
        </w:rPr>
        <w:t>ДаВинчи</w:t>
      </w:r>
      <w:proofErr w:type="spellEnd"/>
      <w:r>
        <w:rPr>
          <w:sz w:val="28"/>
          <w:szCs w:val="28"/>
        </w:rPr>
        <w:t>»</w:t>
      </w:r>
    </w:p>
    <w:p w14:paraId="5E08BA02" w14:textId="74275F0A" w:rsidR="00EE194E" w:rsidRDefault="00EE19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Лепихина В.Ш. </w:t>
      </w:r>
    </w:p>
    <w:p w14:paraId="3BA25A21" w14:textId="3BD3BB74" w:rsidR="00EE194E" w:rsidRDefault="00EE19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14.01.2026 г</w:t>
      </w:r>
    </w:p>
    <w:p w14:paraId="3EC72D2E" w14:textId="46518E19" w:rsidR="00EE194E" w:rsidRDefault="00EE194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324B6BC" w14:textId="77777777" w:rsidR="00EE194E" w:rsidRDefault="00EE194E">
      <w:pPr>
        <w:rPr>
          <w:sz w:val="28"/>
          <w:szCs w:val="28"/>
        </w:rPr>
      </w:pPr>
    </w:p>
    <w:p w14:paraId="66156300" w14:textId="77777777" w:rsidR="00EE194E" w:rsidRPr="00EE194E" w:rsidRDefault="00EE194E">
      <w:pPr>
        <w:rPr>
          <w:b/>
          <w:bCs/>
          <w:sz w:val="28"/>
          <w:szCs w:val="28"/>
        </w:rPr>
      </w:pPr>
      <w:r w:rsidRPr="00EE194E">
        <w:rPr>
          <w:b/>
          <w:bCs/>
          <w:sz w:val="28"/>
          <w:szCs w:val="28"/>
        </w:rPr>
        <w:t>О возможности получения медицинской помощи в рамках программы государственных гарантий бесплатного оказания гражданам медицинской помощи</w:t>
      </w:r>
    </w:p>
    <w:p w14:paraId="27C3F930" w14:textId="6C38CF46" w:rsidR="00EE194E" w:rsidRDefault="00EE194E">
      <w:pPr>
        <w:rPr>
          <w:sz w:val="28"/>
          <w:szCs w:val="28"/>
        </w:rPr>
      </w:pPr>
      <w:r w:rsidRPr="00EE194E">
        <w:rPr>
          <w:sz w:val="28"/>
          <w:szCs w:val="28"/>
        </w:rPr>
        <w:t xml:space="preserve"> Каждый имеет право на медицинскую помощь (п.1 ст. 19 Федерального закона от 21.11.2011 N 323-ФЗ «Об основах охраны здоровья граждан в Российской Федерации»). Каждый имеет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страхования (п.2 ст. 19 Федерального закона от 21.11.2011 N 323-ФЗ «Об основах охраны здоровья граждан в Российской Федерации»). Реализация права граждан на бесплатную медицинскую помощь: Это право реализуется через Программу государственных гарантий оказания гражданам Российской Федерации бесплатной медицинской помощи (далее – Программа государственных гарантий). Эта программа ежегодно утверждается Правительством Российской Федерации. В этих документах определены: перечень заболеваний (состояний), перечень видов, форм и условий медицинской помощи, при которых медицинская помощь оказывается бесплатно, порядок и условия предоставления медицинской помощи, которую пациент может получать бесплатно, в том числе сроки ожидания медицинской помощи, а также порядок обеспечения граждан лекарственными препаратами,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питанием. Территориальной программой государственных гарантий бесплатного оказания гражданам медицинской помощи на территории Российской Федерации определен также перечень медицинских организаций, участвующих в ее реализации. Ознакомиться с содержанием этих документов можно на сайте министерства здравоохранения Российской </w:t>
      </w:r>
      <w:r w:rsidRPr="00EE194E">
        <w:rPr>
          <w:sz w:val="28"/>
          <w:szCs w:val="28"/>
        </w:rPr>
        <w:lastRenderedPageBreak/>
        <w:t xml:space="preserve">Федерации.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не допускаются.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 (статья 11 Федерального закона от 21.11.2011 N 323-ФЗ). Медицинская организация обязана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(статья 79 Федерального закона от 21.11.2011 N 323-ФЗ). Реализация права граждан на получение платных медицинских услуг, а также платных услуг немедицинского характера: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 (статья 84 Федерального закона от 21.11.2011 N 323-ФЗ «Об основах охраны здоровья граждан в Российской Федерации»). Платные медицинские услуги оказываются пациентам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 Медицинские организации,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услуги: • на иных условиях, чем предусмотрено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(при желании пациента расширить назначенный врачом перечень диагностических исследований, сократить сроки ожидания медицинской помощи и т.п.); • o при оказании медицинских услуг анонимно; • o гражданам иностранных государств, лицам без гражданства, за исключением </w:t>
      </w:r>
      <w:r w:rsidRPr="00EE194E">
        <w:rPr>
          <w:sz w:val="28"/>
          <w:szCs w:val="28"/>
        </w:rPr>
        <w:lastRenderedPageBreak/>
        <w:t xml:space="preserve">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 • o при самостоятельном обращении за получением медицинских услуг. 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 К отношениям, связанным с оказанием платных медицинских услуг, применяются положения Закона Российской Федерации от 7 февраля 1992 года N 2300-1 «О защите прав потребителей». Порядок и условия предоставления платных медицинских услуг установлены Правилами предоставления медицинскими организациями платных медицинских услуг, утвержденными Постановлением Правительства РФ от 04.10.2012 N 1006. Действия пациента при отказе в предоставлении бесплатной медицинской помощи. При отказе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помощи, в предоставлении бесплатной медицинской помощи в соответствии с этой программой (с учетом определенных программой порядка и условий предоставления медицинской помощи, и т.д.), пациент может обратиться в страховую медицинскую организацию, где он застрахован, в Территориальный фонд обязательного медицинского страхования, Министерство здравоохранения </w:t>
      </w:r>
      <w:r>
        <w:rPr>
          <w:sz w:val="28"/>
          <w:szCs w:val="28"/>
        </w:rPr>
        <w:t xml:space="preserve">Белгородской области </w:t>
      </w:r>
    </w:p>
    <w:p w14:paraId="193C3AE6" w14:textId="77777777" w:rsidR="00EE194E" w:rsidRDefault="00EE194E">
      <w:pPr>
        <w:rPr>
          <w:sz w:val="28"/>
          <w:szCs w:val="28"/>
        </w:rPr>
      </w:pPr>
    </w:p>
    <w:p w14:paraId="0B8E0C79" w14:textId="77777777" w:rsidR="00EE194E" w:rsidRDefault="00EE194E">
      <w:pPr>
        <w:rPr>
          <w:sz w:val="28"/>
          <w:szCs w:val="28"/>
        </w:rPr>
      </w:pPr>
    </w:p>
    <w:p w14:paraId="7120E0A9" w14:textId="77777777" w:rsidR="00EE194E" w:rsidRDefault="00EE194E">
      <w:pPr>
        <w:rPr>
          <w:sz w:val="28"/>
          <w:szCs w:val="28"/>
        </w:rPr>
      </w:pPr>
    </w:p>
    <w:p w14:paraId="61553D88" w14:textId="77777777" w:rsidR="00EE194E" w:rsidRDefault="00EE194E">
      <w:pPr>
        <w:rPr>
          <w:sz w:val="28"/>
          <w:szCs w:val="28"/>
        </w:rPr>
      </w:pPr>
    </w:p>
    <w:p w14:paraId="46D9FD44" w14:textId="77777777" w:rsidR="00EE194E" w:rsidRDefault="00EE194E">
      <w:pPr>
        <w:rPr>
          <w:sz w:val="28"/>
          <w:szCs w:val="28"/>
        </w:rPr>
      </w:pPr>
    </w:p>
    <w:p w14:paraId="343A32A8" w14:textId="77777777" w:rsidR="00EE194E" w:rsidRDefault="00EE194E">
      <w:pPr>
        <w:rPr>
          <w:sz w:val="28"/>
          <w:szCs w:val="28"/>
        </w:rPr>
      </w:pPr>
    </w:p>
    <w:p w14:paraId="634CCEE1" w14:textId="77777777" w:rsidR="00EE194E" w:rsidRDefault="00EE194E">
      <w:pPr>
        <w:rPr>
          <w:sz w:val="28"/>
          <w:szCs w:val="28"/>
        </w:rPr>
      </w:pPr>
    </w:p>
    <w:p w14:paraId="46A61482" w14:textId="77777777" w:rsidR="00EE194E" w:rsidRDefault="00EE194E">
      <w:pPr>
        <w:rPr>
          <w:sz w:val="28"/>
          <w:szCs w:val="28"/>
        </w:rPr>
      </w:pPr>
    </w:p>
    <w:p w14:paraId="44B2860B" w14:textId="77777777" w:rsidR="00EE194E" w:rsidRDefault="00EE194E">
      <w:pPr>
        <w:rPr>
          <w:sz w:val="28"/>
          <w:szCs w:val="28"/>
        </w:rPr>
      </w:pPr>
    </w:p>
    <w:p w14:paraId="4F6F64E0" w14:textId="77777777" w:rsidR="00EE194E" w:rsidRDefault="00EE194E">
      <w:pPr>
        <w:rPr>
          <w:sz w:val="28"/>
          <w:szCs w:val="28"/>
        </w:rPr>
      </w:pPr>
    </w:p>
    <w:p w14:paraId="46B7EA7B" w14:textId="18AB5697" w:rsidR="00EE194E" w:rsidRDefault="00EE194E">
      <w:pPr>
        <w:rPr>
          <w:sz w:val="28"/>
          <w:szCs w:val="28"/>
        </w:rPr>
      </w:pPr>
      <w:r w:rsidRPr="00EE194E">
        <w:rPr>
          <w:sz w:val="28"/>
          <w:szCs w:val="28"/>
        </w:rPr>
        <w:lastRenderedPageBreak/>
        <w:t xml:space="preserve"> УВЕДОМЛЕНИЕ</w:t>
      </w:r>
    </w:p>
    <w:p w14:paraId="6E005CD0" w14:textId="77777777" w:rsidR="00EE194E" w:rsidRDefault="00EE194E">
      <w:pPr>
        <w:rPr>
          <w:sz w:val="28"/>
          <w:szCs w:val="28"/>
        </w:rPr>
      </w:pPr>
      <w:r w:rsidRPr="00EE194E">
        <w:rPr>
          <w:sz w:val="28"/>
          <w:szCs w:val="28"/>
        </w:rPr>
        <w:t xml:space="preserve"> Я, </w:t>
      </w:r>
      <w:r>
        <w:rPr>
          <w:sz w:val="28"/>
          <w:szCs w:val="28"/>
        </w:rPr>
        <w:t xml:space="preserve">___________________________________________________________________(  </w:t>
      </w:r>
      <w:r w:rsidRPr="00EE194E">
        <w:rPr>
          <w:sz w:val="28"/>
          <w:szCs w:val="28"/>
        </w:rPr>
        <w:t xml:space="preserve">ФИО пациента, заполняется самостоятельно пациентом </w:t>
      </w:r>
      <w:r>
        <w:rPr>
          <w:sz w:val="28"/>
          <w:szCs w:val="28"/>
        </w:rPr>
        <w:t>)</w:t>
      </w:r>
    </w:p>
    <w:p w14:paraId="4D08C054" w14:textId="77777777" w:rsidR="00EE194E" w:rsidRDefault="00EE194E">
      <w:pPr>
        <w:rPr>
          <w:sz w:val="28"/>
          <w:szCs w:val="28"/>
        </w:rPr>
      </w:pPr>
      <w:r w:rsidRPr="00EE194E">
        <w:rPr>
          <w:sz w:val="28"/>
          <w:szCs w:val="28"/>
        </w:rPr>
        <w:t xml:space="preserve">1. Информирован (информирована) о возможности получения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</w:t>
      </w:r>
    </w:p>
    <w:p w14:paraId="2E418B0A" w14:textId="22C5DBDE" w:rsidR="00EE194E" w:rsidRDefault="00EE194E">
      <w:pPr>
        <w:rPr>
          <w:sz w:val="28"/>
          <w:szCs w:val="28"/>
        </w:rPr>
      </w:pPr>
      <w:r w:rsidRPr="00EE194E">
        <w:rPr>
          <w:sz w:val="28"/>
          <w:szCs w:val="28"/>
        </w:rPr>
        <w:t>2. Информирован (информирована),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мне платной медицинской услуги, повлечь за собой невозможность ее завершения в срок или отрицательно сказаться на состоянии м</w:t>
      </w:r>
      <w:r>
        <w:rPr>
          <w:sz w:val="28"/>
          <w:szCs w:val="28"/>
        </w:rPr>
        <w:t xml:space="preserve">оего здоровья </w:t>
      </w:r>
    </w:p>
    <w:p w14:paraId="411C47CC" w14:textId="1727B469" w:rsidR="00EE194E" w:rsidRDefault="00EE194E">
      <w:pPr>
        <w:rPr>
          <w:sz w:val="28"/>
          <w:szCs w:val="28"/>
        </w:rPr>
      </w:pPr>
      <w:r>
        <w:rPr>
          <w:sz w:val="28"/>
          <w:szCs w:val="28"/>
        </w:rPr>
        <w:t>________________ ( число)</w:t>
      </w:r>
    </w:p>
    <w:p w14:paraId="775C686C" w14:textId="7F7168B1" w:rsidR="00EE194E" w:rsidRPr="00EE194E" w:rsidRDefault="00EE194E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__________________( подпись) </w:t>
      </w:r>
    </w:p>
    <w:sectPr w:rsidR="00EE194E" w:rsidRPr="00EE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4E"/>
    <w:rsid w:val="001B0C77"/>
    <w:rsid w:val="002B7F92"/>
    <w:rsid w:val="00425F20"/>
    <w:rsid w:val="00990F22"/>
    <w:rsid w:val="00D06B8E"/>
    <w:rsid w:val="00E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3CF2"/>
  <w15:chartTrackingRefBased/>
  <w15:docId w15:val="{BDFC269A-17B0-48ED-B137-3E19214F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1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1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1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1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1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1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1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1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1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1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1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1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1083</Words>
  <Characters>6179</Characters>
  <Application>Microsoft Office Word</Application>
  <DocSecurity>0</DocSecurity>
  <Lines>51</Lines>
  <Paragraphs>14</Paragraphs>
  <ScaleCrop>false</ScaleCrop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2026-03-31T16:49:00Z</dcterms:created>
  <dcterms:modified xsi:type="dcterms:W3CDTF">2026-03-31T16:56:00Z</dcterms:modified>
</cp:coreProperties>
</file>